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E4" w:rsidRPr="00261A29" w:rsidRDefault="008431E4" w:rsidP="008431E4">
      <w:pPr>
        <w:pStyle w:val="Heading1"/>
        <w:spacing w:before="100" w:beforeAutospacing="1" w:after="100" w:afterAutospacing="1" w:line="276" w:lineRule="auto"/>
        <w:rPr>
          <w:rFonts w:eastAsia="Times New Roman" w:cs="Arial"/>
          <w:color w:val="auto"/>
          <w:sz w:val="36"/>
          <w:szCs w:val="36"/>
        </w:rPr>
      </w:pPr>
    </w:p>
    <w:p w:rsidR="008431E4" w:rsidRPr="00261A29" w:rsidRDefault="00EA600B" w:rsidP="008431E4">
      <w:pPr>
        <w:pStyle w:val="Heading1"/>
        <w:spacing w:before="100" w:beforeAutospacing="1" w:after="100" w:afterAutospacing="1" w:line="276" w:lineRule="auto"/>
        <w:rPr>
          <w:rFonts w:eastAsia="Times New Roman" w:cs="Arial"/>
          <w:color w:val="auto"/>
          <w:sz w:val="36"/>
          <w:szCs w:val="36"/>
        </w:rPr>
      </w:pPr>
      <w:r w:rsidRPr="00261A29">
        <w:rPr>
          <w:rFonts w:eastAsia="Times New Roman" w:cs="Arial"/>
          <w:color w:val="auto"/>
          <w:sz w:val="36"/>
          <w:szCs w:val="36"/>
        </w:rPr>
        <w:t xml:space="preserve">Family and Domestic violence and its impact on Tasmanian Children </w:t>
      </w:r>
    </w:p>
    <w:p w:rsidR="00EA600B" w:rsidRPr="008431E4" w:rsidRDefault="00EA600B" w:rsidP="008431E4">
      <w:pPr>
        <w:pStyle w:val="Heading1"/>
        <w:spacing w:before="100" w:beforeAutospacing="1" w:after="100" w:afterAutospacing="1" w:line="276" w:lineRule="auto"/>
        <w:rPr>
          <w:rFonts w:eastAsia="Times New Roman" w:cs="Arial"/>
          <w:color w:val="auto"/>
          <w:sz w:val="28"/>
        </w:rPr>
      </w:pPr>
      <w:r w:rsidRPr="008431E4">
        <w:rPr>
          <w:rFonts w:eastAsia="Times New Roman" w:cs="Arial"/>
          <w:color w:val="auto"/>
          <w:sz w:val="28"/>
        </w:rPr>
        <w:t>Children</w:t>
      </w:r>
      <w:r w:rsidR="00261A29">
        <w:rPr>
          <w:rFonts w:eastAsia="Times New Roman" w:cs="Arial"/>
          <w:color w:val="auto"/>
          <w:sz w:val="28"/>
        </w:rPr>
        <w:t>’</w:t>
      </w:r>
      <w:bookmarkStart w:id="0" w:name="_GoBack"/>
      <w:bookmarkEnd w:id="0"/>
      <w:r w:rsidRPr="008431E4">
        <w:rPr>
          <w:rFonts w:eastAsia="Times New Roman" w:cs="Arial"/>
          <w:color w:val="auto"/>
          <w:sz w:val="28"/>
        </w:rPr>
        <w:t>s Commissioner to release report mid-year</w:t>
      </w:r>
    </w:p>
    <w:p w:rsidR="00EA600B" w:rsidRPr="006F5D06" w:rsidRDefault="00EA600B" w:rsidP="008431E4">
      <w:pPr>
        <w:spacing w:before="100" w:beforeAutospacing="1" w:after="100" w:afterAutospacing="1" w:line="276" w:lineRule="auto"/>
        <w:rPr>
          <w:rFonts w:ascii="Arial" w:hAnsi="Arial" w:cs="Arial"/>
          <w:sz w:val="24"/>
          <w:szCs w:val="24"/>
        </w:rPr>
      </w:pPr>
      <w:r w:rsidRPr="006F5D06">
        <w:rPr>
          <w:rFonts w:ascii="Arial" w:hAnsi="Arial" w:cs="Arial"/>
          <w:sz w:val="24"/>
          <w:szCs w:val="24"/>
        </w:rPr>
        <w:t xml:space="preserve">When a child is exposed to family violence, the burden of trauma may stay with this child for their whole life.  Far too many Tasmanian children live with family and domestic violence in its many forms. </w:t>
      </w:r>
    </w:p>
    <w:p w:rsidR="00EA600B" w:rsidRPr="006F5D06" w:rsidRDefault="00EA600B" w:rsidP="008431E4">
      <w:pPr>
        <w:spacing w:before="100" w:beforeAutospacing="1" w:after="100" w:afterAutospacing="1" w:line="276" w:lineRule="auto"/>
        <w:rPr>
          <w:rFonts w:ascii="Arial" w:hAnsi="Arial" w:cs="Arial"/>
          <w:sz w:val="24"/>
          <w:szCs w:val="24"/>
        </w:rPr>
      </w:pPr>
      <w:r w:rsidRPr="006F5D06">
        <w:rPr>
          <w:rFonts w:ascii="Arial" w:hAnsi="Arial" w:cs="Arial"/>
          <w:sz w:val="24"/>
          <w:szCs w:val="24"/>
        </w:rPr>
        <w:t xml:space="preserve">As the Children’s Commissioner, I am advocating throughout 2016 that we focus more closely on the particular needs of children who are affected by family and domestic violence.   </w:t>
      </w:r>
    </w:p>
    <w:p w:rsidR="00EA600B" w:rsidRPr="006F5D06" w:rsidRDefault="00EA600B" w:rsidP="008431E4">
      <w:pPr>
        <w:spacing w:before="100" w:beforeAutospacing="1" w:after="100" w:afterAutospacing="1" w:line="276" w:lineRule="auto"/>
        <w:rPr>
          <w:rFonts w:ascii="Arial" w:hAnsi="Arial" w:cs="Arial"/>
          <w:sz w:val="24"/>
          <w:szCs w:val="24"/>
        </w:rPr>
      </w:pPr>
      <w:r w:rsidRPr="006F5D06">
        <w:rPr>
          <w:rFonts w:ascii="Arial" w:hAnsi="Arial" w:cs="Arial"/>
          <w:sz w:val="24"/>
          <w:szCs w:val="24"/>
        </w:rPr>
        <w:t>I have met with representatives of many Tasmanian organisations from the child and young people services sector to collaborate on researching this very important issue. I will also be seeking submissions on this issue late April.</w:t>
      </w:r>
    </w:p>
    <w:p w:rsidR="00EA600B" w:rsidRPr="006F5D06" w:rsidRDefault="00EA600B" w:rsidP="008431E4">
      <w:pPr>
        <w:spacing w:before="100" w:beforeAutospacing="1" w:after="100" w:afterAutospacing="1" w:line="276" w:lineRule="auto"/>
        <w:rPr>
          <w:rFonts w:ascii="Arial" w:hAnsi="Arial" w:cs="Arial"/>
          <w:sz w:val="24"/>
          <w:szCs w:val="24"/>
        </w:rPr>
      </w:pPr>
      <w:r w:rsidRPr="006F5D06">
        <w:rPr>
          <w:rFonts w:ascii="Arial" w:hAnsi="Arial" w:cs="Arial"/>
          <w:sz w:val="24"/>
          <w:szCs w:val="24"/>
        </w:rPr>
        <w:t>I anticipate releasing a report on ways to better support children who are affected by family and domestic violence in mid-2016.</w:t>
      </w:r>
    </w:p>
    <w:p w:rsidR="002B3122" w:rsidRPr="006F5D06" w:rsidRDefault="002B3122"/>
    <w:sectPr w:rsidR="002B3122" w:rsidRPr="006F5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74"/>
    <w:rsid w:val="00261A29"/>
    <w:rsid w:val="002B3122"/>
    <w:rsid w:val="006F5D06"/>
    <w:rsid w:val="008431E4"/>
    <w:rsid w:val="00947D74"/>
    <w:rsid w:val="00AF6EEB"/>
    <w:rsid w:val="00DE71D4"/>
    <w:rsid w:val="00EA60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00B"/>
    <w:pPr>
      <w:spacing w:line="240" w:lineRule="auto"/>
    </w:pPr>
    <w:rPr>
      <w:rFonts w:ascii="Calibri" w:hAnsi="Calibri" w:cs="Times New Roman"/>
    </w:rPr>
  </w:style>
  <w:style w:type="paragraph" w:styleId="Heading1">
    <w:name w:val="heading 1"/>
    <w:basedOn w:val="Normal"/>
    <w:next w:val="Normal"/>
    <w:link w:val="Heading1Char"/>
    <w:uiPriority w:val="9"/>
    <w:qFormat/>
    <w:rsid w:val="00AF6EEB"/>
    <w:pPr>
      <w:keepNext/>
      <w:keepLines/>
      <w:spacing w:before="480" w:after="240" w:line="280" w:lineRule="exact"/>
      <w:outlineLvl w:val="0"/>
    </w:pPr>
    <w:rPr>
      <w:rFonts w:ascii="Arial" w:eastAsiaTheme="majorEastAsia" w:hAnsi="Arial" w:cstheme="majorBidi"/>
      <w:b/>
      <w:bCs/>
      <w:caps/>
      <w:color w:val="000000" w:themeColor="text1"/>
      <w:szCs w:val="28"/>
    </w:rPr>
  </w:style>
  <w:style w:type="paragraph" w:styleId="Heading2">
    <w:name w:val="heading 2"/>
    <w:basedOn w:val="Normal"/>
    <w:next w:val="Normal"/>
    <w:link w:val="Heading2Char"/>
    <w:uiPriority w:val="9"/>
    <w:unhideWhenUsed/>
    <w:qFormat/>
    <w:rsid w:val="00AF6EEB"/>
    <w:pPr>
      <w:keepNext/>
      <w:keepLines/>
      <w:spacing w:before="120" w:after="120" w:line="276" w:lineRule="auto"/>
      <w:ind w:left="397"/>
      <w:outlineLvl w:val="1"/>
    </w:pPr>
    <w:rPr>
      <w:rFonts w:ascii="Arial" w:eastAsiaTheme="majorEastAsia" w:hAnsi="Arial" w:cstheme="majorBidi"/>
      <w:b/>
      <w:bCs/>
      <w:color w:val="000000" w:themeColor="text1"/>
      <w:sz w:val="20"/>
      <w:szCs w:val="26"/>
    </w:rPr>
  </w:style>
  <w:style w:type="paragraph" w:styleId="Heading3">
    <w:name w:val="heading 3"/>
    <w:basedOn w:val="Normal"/>
    <w:next w:val="Normal"/>
    <w:link w:val="Heading3Char"/>
    <w:uiPriority w:val="9"/>
    <w:semiHidden/>
    <w:unhideWhenUsed/>
    <w:qFormat/>
    <w:rsid w:val="00AF6EEB"/>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F6EEB"/>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6EEB"/>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F6EEB"/>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6EEB"/>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6EEB"/>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EEB"/>
    <w:rPr>
      <w:rFonts w:ascii="Arial" w:eastAsiaTheme="majorEastAsia" w:hAnsi="Arial" w:cstheme="majorBidi"/>
      <w:b/>
      <w:bCs/>
      <w:caps/>
      <w:color w:val="000000" w:themeColor="text1"/>
      <w:szCs w:val="28"/>
    </w:rPr>
  </w:style>
  <w:style w:type="character" w:customStyle="1" w:styleId="Heading2Char">
    <w:name w:val="Heading 2 Char"/>
    <w:basedOn w:val="DefaultParagraphFont"/>
    <w:link w:val="Heading2"/>
    <w:uiPriority w:val="9"/>
    <w:rsid w:val="00AF6EEB"/>
    <w:rPr>
      <w:rFonts w:ascii="Arial" w:eastAsiaTheme="majorEastAsia" w:hAnsi="Arial" w:cstheme="majorBidi"/>
      <w:b/>
      <w:bCs/>
      <w:color w:val="000000" w:themeColor="text1"/>
      <w:sz w:val="20"/>
      <w:szCs w:val="26"/>
    </w:rPr>
  </w:style>
  <w:style w:type="character" w:customStyle="1" w:styleId="Heading3Char">
    <w:name w:val="Heading 3 Char"/>
    <w:basedOn w:val="DefaultParagraphFont"/>
    <w:link w:val="Heading3"/>
    <w:uiPriority w:val="9"/>
    <w:semiHidden/>
    <w:rsid w:val="00AF6EE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F6EE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F6EE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F6E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6EE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6EE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F6EEB"/>
    <w:pPr>
      <w:pBdr>
        <w:bottom w:val="single" w:sz="8" w:space="4" w:color="86BC2E"/>
      </w:pBdr>
      <w:spacing w:after="300" w:line="276" w:lineRule="auto"/>
      <w:ind w:left="397"/>
      <w:contextualSpacing/>
    </w:pPr>
    <w:rPr>
      <w:rFonts w:asciiTheme="minorHAnsi" w:eastAsiaTheme="majorEastAsia" w:hAnsiTheme="minorHAnsi" w:cstheme="majorBidi"/>
      <w:color w:val="595959" w:themeColor="text1" w:themeTint="A6"/>
      <w:spacing w:val="5"/>
      <w:kern w:val="28"/>
      <w:sz w:val="52"/>
      <w:szCs w:val="52"/>
    </w:rPr>
  </w:style>
  <w:style w:type="character" w:customStyle="1" w:styleId="TitleChar">
    <w:name w:val="Title Char"/>
    <w:basedOn w:val="DefaultParagraphFont"/>
    <w:link w:val="Title"/>
    <w:uiPriority w:val="10"/>
    <w:rsid w:val="00AF6EEB"/>
    <w:rPr>
      <w:rFonts w:eastAsiaTheme="majorEastAsia" w:cstheme="majorBidi"/>
      <w:color w:val="595959" w:themeColor="text1" w:themeTint="A6"/>
      <w:spacing w:val="5"/>
      <w:kern w:val="28"/>
      <w:sz w:val="52"/>
      <w:szCs w:val="52"/>
    </w:rPr>
  </w:style>
  <w:style w:type="paragraph" w:styleId="Subtitle">
    <w:name w:val="Subtitle"/>
    <w:basedOn w:val="Normal"/>
    <w:next w:val="Normal"/>
    <w:link w:val="SubtitleChar"/>
    <w:uiPriority w:val="11"/>
    <w:qFormat/>
    <w:rsid w:val="00AF6EEB"/>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6EE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AF6EEB"/>
    <w:pPr>
      <w:spacing w:after="120" w:line="280" w:lineRule="exact"/>
      <w:ind w:left="720"/>
      <w:contextualSpacing/>
    </w:pPr>
    <w:rPr>
      <w:rFonts w:ascii="Arial" w:hAnsi="Arial" w:cstheme="min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00B"/>
    <w:pPr>
      <w:spacing w:line="240" w:lineRule="auto"/>
    </w:pPr>
    <w:rPr>
      <w:rFonts w:ascii="Calibri" w:hAnsi="Calibri" w:cs="Times New Roman"/>
    </w:rPr>
  </w:style>
  <w:style w:type="paragraph" w:styleId="Heading1">
    <w:name w:val="heading 1"/>
    <w:basedOn w:val="Normal"/>
    <w:next w:val="Normal"/>
    <w:link w:val="Heading1Char"/>
    <w:uiPriority w:val="9"/>
    <w:qFormat/>
    <w:rsid w:val="00AF6EEB"/>
    <w:pPr>
      <w:keepNext/>
      <w:keepLines/>
      <w:spacing w:before="480" w:after="240" w:line="280" w:lineRule="exact"/>
      <w:outlineLvl w:val="0"/>
    </w:pPr>
    <w:rPr>
      <w:rFonts w:ascii="Arial" w:eastAsiaTheme="majorEastAsia" w:hAnsi="Arial" w:cstheme="majorBidi"/>
      <w:b/>
      <w:bCs/>
      <w:caps/>
      <w:color w:val="000000" w:themeColor="text1"/>
      <w:szCs w:val="28"/>
    </w:rPr>
  </w:style>
  <w:style w:type="paragraph" w:styleId="Heading2">
    <w:name w:val="heading 2"/>
    <w:basedOn w:val="Normal"/>
    <w:next w:val="Normal"/>
    <w:link w:val="Heading2Char"/>
    <w:uiPriority w:val="9"/>
    <w:unhideWhenUsed/>
    <w:qFormat/>
    <w:rsid w:val="00AF6EEB"/>
    <w:pPr>
      <w:keepNext/>
      <w:keepLines/>
      <w:spacing w:before="120" w:after="120" w:line="276" w:lineRule="auto"/>
      <w:ind w:left="397"/>
      <w:outlineLvl w:val="1"/>
    </w:pPr>
    <w:rPr>
      <w:rFonts w:ascii="Arial" w:eastAsiaTheme="majorEastAsia" w:hAnsi="Arial" w:cstheme="majorBidi"/>
      <w:b/>
      <w:bCs/>
      <w:color w:val="000000" w:themeColor="text1"/>
      <w:sz w:val="20"/>
      <w:szCs w:val="26"/>
    </w:rPr>
  </w:style>
  <w:style w:type="paragraph" w:styleId="Heading3">
    <w:name w:val="heading 3"/>
    <w:basedOn w:val="Normal"/>
    <w:next w:val="Normal"/>
    <w:link w:val="Heading3Char"/>
    <w:uiPriority w:val="9"/>
    <w:semiHidden/>
    <w:unhideWhenUsed/>
    <w:qFormat/>
    <w:rsid w:val="00AF6EEB"/>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F6EEB"/>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6EEB"/>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F6EEB"/>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6EEB"/>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6EEB"/>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EEB"/>
    <w:rPr>
      <w:rFonts w:ascii="Arial" w:eastAsiaTheme="majorEastAsia" w:hAnsi="Arial" w:cstheme="majorBidi"/>
      <w:b/>
      <w:bCs/>
      <w:caps/>
      <w:color w:val="000000" w:themeColor="text1"/>
      <w:szCs w:val="28"/>
    </w:rPr>
  </w:style>
  <w:style w:type="character" w:customStyle="1" w:styleId="Heading2Char">
    <w:name w:val="Heading 2 Char"/>
    <w:basedOn w:val="DefaultParagraphFont"/>
    <w:link w:val="Heading2"/>
    <w:uiPriority w:val="9"/>
    <w:rsid w:val="00AF6EEB"/>
    <w:rPr>
      <w:rFonts w:ascii="Arial" w:eastAsiaTheme="majorEastAsia" w:hAnsi="Arial" w:cstheme="majorBidi"/>
      <w:b/>
      <w:bCs/>
      <w:color w:val="000000" w:themeColor="text1"/>
      <w:sz w:val="20"/>
      <w:szCs w:val="26"/>
    </w:rPr>
  </w:style>
  <w:style w:type="character" w:customStyle="1" w:styleId="Heading3Char">
    <w:name w:val="Heading 3 Char"/>
    <w:basedOn w:val="DefaultParagraphFont"/>
    <w:link w:val="Heading3"/>
    <w:uiPriority w:val="9"/>
    <w:semiHidden/>
    <w:rsid w:val="00AF6EE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F6EE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F6EE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F6E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6EE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6EE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F6EEB"/>
    <w:pPr>
      <w:pBdr>
        <w:bottom w:val="single" w:sz="8" w:space="4" w:color="86BC2E"/>
      </w:pBdr>
      <w:spacing w:after="300" w:line="276" w:lineRule="auto"/>
      <w:ind w:left="397"/>
      <w:contextualSpacing/>
    </w:pPr>
    <w:rPr>
      <w:rFonts w:asciiTheme="minorHAnsi" w:eastAsiaTheme="majorEastAsia" w:hAnsiTheme="minorHAnsi" w:cstheme="majorBidi"/>
      <w:color w:val="595959" w:themeColor="text1" w:themeTint="A6"/>
      <w:spacing w:val="5"/>
      <w:kern w:val="28"/>
      <w:sz w:val="52"/>
      <w:szCs w:val="52"/>
    </w:rPr>
  </w:style>
  <w:style w:type="character" w:customStyle="1" w:styleId="TitleChar">
    <w:name w:val="Title Char"/>
    <w:basedOn w:val="DefaultParagraphFont"/>
    <w:link w:val="Title"/>
    <w:uiPriority w:val="10"/>
    <w:rsid w:val="00AF6EEB"/>
    <w:rPr>
      <w:rFonts w:eastAsiaTheme="majorEastAsia" w:cstheme="majorBidi"/>
      <w:color w:val="595959" w:themeColor="text1" w:themeTint="A6"/>
      <w:spacing w:val="5"/>
      <w:kern w:val="28"/>
      <w:sz w:val="52"/>
      <w:szCs w:val="52"/>
    </w:rPr>
  </w:style>
  <w:style w:type="paragraph" w:styleId="Subtitle">
    <w:name w:val="Subtitle"/>
    <w:basedOn w:val="Normal"/>
    <w:next w:val="Normal"/>
    <w:link w:val="SubtitleChar"/>
    <w:uiPriority w:val="11"/>
    <w:qFormat/>
    <w:rsid w:val="00AF6EEB"/>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6EE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AF6EEB"/>
    <w:pPr>
      <w:spacing w:after="120" w:line="280" w:lineRule="exact"/>
      <w:ind w:left="720"/>
      <w:contextualSpacing/>
    </w:pPr>
    <w:rPr>
      <w:rFonts w:ascii="Arial" w:hAnsi="Arial"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Catherine</dc:creator>
  <cp:keywords/>
  <dc:description/>
  <cp:lastModifiedBy>Clemens, Catherine</cp:lastModifiedBy>
  <cp:revision>6</cp:revision>
  <dcterms:created xsi:type="dcterms:W3CDTF">2016-04-01T05:30:00Z</dcterms:created>
  <dcterms:modified xsi:type="dcterms:W3CDTF">2016-04-01T05:49:00Z</dcterms:modified>
</cp:coreProperties>
</file>